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093"/>
        <w:gridCol w:w="6662"/>
      </w:tblGrid>
      <w:tr w:rsidR="005C6529" w14:paraId="3CC0B353" w14:textId="77777777" w:rsidTr="005C6529">
        <w:tc>
          <w:tcPr>
            <w:tcW w:w="2093" w:type="dxa"/>
          </w:tcPr>
          <w:p w14:paraId="26B1CEE1" w14:textId="77777777" w:rsidR="005C6529" w:rsidRPr="005C6529" w:rsidRDefault="005C6529" w:rsidP="005C6529">
            <w:pPr>
              <w:spacing w:before="120" w:after="120"/>
              <w:jc w:val="center"/>
              <w:rPr>
                <w:sz w:val="32"/>
                <w:szCs w:val="32"/>
              </w:rPr>
            </w:pPr>
            <w:r>
              <w:rPr>
                <w:noProof/>
                <w:lang w:eastAsia="en-AU"/>
              </w:rPr>
              <w:drawing>
                <wp:inline distT="0" distB="0" distL="0" distR="0" wp14:anchorId="629BC2D8" wp14:editId="0C8EC92A">
                  <wp:extent cx="914400" cy="914400"/>
                  <wp:effectExtent l="0" t="0" r="0" b="0"/>
                  <wp:docPr id="1" name="Picture 1" descr="Royal Geelong Yacht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Geelong Yacht Clu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662" w:type="dxa"/>
            <w:vAlign w:val="center"/>
          </w:tcPr>
          <w:p w14:paraId="0E5A4317" w14:textId="77777777" w:rsidR="005C6529" w:rsidRDefault="005C6529" w:rsidP="005C6529">
            <w:pPr>
              <w:spacing w:before="120" w:after="120"/>
              <w:jc w:val="center"/>
              <w:rPr>
                <w:sz w:val="32"/>
                <w:szCs w:val="32"/>
              </w:rPr>
            </w:pPr>
            <w:r>
              <w:rPr>
                <w:sz w:val="32"/>
                <w:szCs w:val="32"/>
              </w:rPr>
              <w:t>Royal Geelong Yacht Club Inc.</w:t>
            </w:r>
          </w:p>
          <w:p w14:paraId="37CC896C" w14:textId="77777777" w:rsidR="005C6529" w:rsidRPr="005C6529" w:rsidRDefault="005C6529" w:rsidP="005C6529">
            <w:pPr>
              <w:spacing w:before="120" w:after="120"/>
              <w:jc w:val="center"/>
              <w:rPr>
                <w:sz w:val="32"/>
                <w:szCs w:val="32"/>
              </w:rPr>
            </w:pPr>
            <w:r>
              <w:rPr>
                <w:sz w:val="32"/>
                <w:szCs w:val="32"/>
              </w:rPr>
              <w:t>Est 1859</w:t>
            </w:r>
          </w:p>
        </w:tc>
      </w:tr>
      <w:tr w:rsidR="005C6529" w14:paraId="3855B5D3" w14:textId="77777777" w:rsidTr="005C6529">
        <w:tc>
          <w:tcPr>
            <w:tcW w:w="8755" w:type="dxa"/>
            <w:gridSpan w:val="2"/>
            <w:vAlign w:val="center"/>
          </w:tcPr>
          <w:p w14:paraId="47AC4EBE" w14:textId="77777777" w:rsidR="005C6529" w:rsidRDefault="005C6529" w:rsidP="00EB12AE">
            <w:pPr>
              <w:spacing w:before="120" w:after="120"/>
              <w:jc w:val="center"/>
            </w:pPr>
            <w:r>
              <w:rPr>
                <w:sz w:val="32"/>
                <w:szCs w:val="32"/>
              </w:rPr>
              <w:t>Trophy Deed of Gift.</w:t>
            </w:r>
          </w:p>
        </w:tc>
      </w:tr>
    </w:tbl>
    <w:p w14:paraId="4B2D4195" w14:textId="77777777" w:rsidR="00013961" w:rsidRDefault="00013961"/>
    <w:tbl>
      <w:tblPr>
        <w:tblStyle w:val="TableGrid"/>
        <w:tblW w:w="0" w:type="auto"/>
        <w:tblLook w:val="04A0" w:firstRow="1" w:lastRow="0" w:firstColumn="1" w:lastColumn="0" w:noHBand="0" w:noVBand="1"/>
      </w:tblPr>
      <w:tblGrid>
        <w:gridCol w:w="2660"/>
        <w:gridCol w:w="6095"/>
      </w:tblGrid>
      <w:tr w:rsidR="007C148E" w:rsidRPr="007C148E" w14:paraId="5205A0F6" w14:textId="77777777" w:rsidTr="00B06CC4">
        <w:tc>
          <w:tcPr>
            <w:tcW w:w="2660" w:type="dxa"/>
          </w:tcPr>
          <w:p w14:paraId="2239DA7B" w14:textId="77777777" w:rsidR="007C148E" w:rsidRPr="007C148E" w:rsidRDefault="007C148E" w:rsidP="007C148E">
            <w:pPr>
              <w:spacing w:before="120" w:after="120"/>
              <w:rPr>
                <w:sz w:val="28"/>
                <w:szCs w:val="28"/>
              </w:rPr>
            </w:pPr>
            <w:r>
              <w:rPr>
                <w:sz w:val="28"/>
                <w:szCs w:val="28"/>
              </w:rPr>
              <w:t>Trophy:</w:t>
            </w:r>
          </w:p>
        </w:tc>
        <w:tc>
          <w:tcPr>
            <w:tcW w:w="6095" w:type="dxa"/>
          </w:tcPr>
          <w:p w14:paraId="207F62FF" w14:textId="1C4794AE" w:rsidR="007C148E" w:rsidRPr="007C148E" w:rsidRDefault="005B2116" w:rsidP="007C148E">
            <w:pPr>
              <w:spacing w:before="120" w:after="120"/>
              <w:rPr>
                <w:sz w:val="28"/>
                <w:szCs w:val="28"/>
              </w:rPr>
            </w:pPr>
            <w:r>
              <w:rPr>
                <w:sz w:val="28"/>
                <w:szCs w:val="28"/>
              </w:rPr>
              <w:t>Kevin Bell Memorial Trophy</w:t>
            </w:r>
          </w:p>
        </w:tc>
      </w:tr>
      <w:tr w:rsidR="007C148E" w:rsidRPr="007C148E" w14:paraId="752B163B" w14:textId="77777777" w:rsidTr="00B06CC4">
        <w:tc>
          <w:tcPr>
            <w:tcW w:w="2660" w:type="dxa"/>
          </w:tcPr>
          <w:p w14:paraId="3CFCCC6B" w14:textId="77777777" w:rsidR="007C148E" w:rsidRPr="007C148E" w:rsidRDefault="007C148E" w:rsidP="007C148E">
            <w:pPr>
              <w:spacing w:before="120" w:after="120"/>
              <w:rPr>
                <w:sz w:val="28"/>
                <w:szCs w:val="28"/>
              </w:rPr>
            </w:pPr>
            <w:r>
              <w:rPr>
                <w:sz w:val="28"/>
                <w:szCs w:val="28"/>
              </w:rPr>
              <w:t>Presented by:</w:t>
            </w:r>
          </w:p>
        </w:tc>
        <w:tc>
          <w:tcPr>
            <w:tcW w:w="6095" w:type="dxa"/>
          </w:tcPr>
          <w:p w14:paraId="493AF08C" w14:textId="05F2244E" w:rsidR="007C148E" w:rsidRPr="007C148E" w:rsidRDefault="0068692C" w:rsidP="00B0723B">
            <w:pPr>
              <w:spacing w:before="120" w:after="120"/>
              <w:rPr>
                <w:sz w:val="28"/>
                <w:szCs w:val="28"/>
              </w:rPr>
            </w:pPr>
            <w:r w:rsidRPr="0068692C">
              <w:rPr>
                <w:sz w:val="28"/>
                <w:szCs w:val="28"/>
              </w:rPr>
              <w:t>The Family of Kevin Bel</w:t>
            </w:r>
            <w:r w:rsidR="00A75489">
              <w:rPr>
                <w:sz w:val="28"/>
                <w:szCs w:val="28"/>
              </w:rPr>
              <w:t>l</w:t>
            </w:r>
          </w:p>
        </w:tc>
      </w:tr>
      <w:tr w:rsidR="007C148E" w:rsidRPr="007C148E" w14:paraId="02FA7A8C" w14:textId="77777777" w:rsidTr="00B06CC4">
        <w:tc>
          <w:tcPr>
            <w:tcW w:w="2660" w:type="dxa"/>
          </w:tcPr>
          <w:p w14:paraId="1100BA71" w14:textId="77777777" w:rsidR="007C148E" w:rsidRPr="007C148E" w:rsidRDefault="007C148E" w:rsidP="007C148E">
            <w:pPr>
              <w:spacing w:before="120" w:after="120"/>
              <w:rPr>
                <w:sz w:val="28"/>
                <w:szCs w:val="28"/>
              </w:rPr>
            </w:pPr>
            <w:r>
              <w:rPr>
                <w:sz w:val="28"/>
                <w:szCs w:val="28"/>
              </w:rPr>
              <w:t>Date:</w:t>
            </w:r>
          </w:p>
        </w:tc>
        <w:tc>
          <w:tcPr>
            <w:tcW w:w="6095" w:type="dxa"/>
          </w:tcPr>
          <w:p w14:paraId="63FD2ED5" w14:textId="31F1A859" w:rsidR="007C148E" w:rsidRPr="007C148E" w:rsidRDefault="0068692C" w:rsidP="008A51E4">
            <w:pPr>
              <w:spacing w:before="120" w:after="120"/>
              <w:rPr>
                <w:sz w:val="28"/>
                <w:szCs w:val="28"/>
              </w:rPr>
            </w:pPr>
            <w:r w:rsidRPr="0068692C">
              <w:rPr>
                <w:sz w:val="28"/>
                <w:szCs w:val="28"/>
              </w:rPr>
              <w:t>18th day of March, 2019</w:t>
            </w:r>
          </w:p>
        </w:tc>
      </w:tr>
      <w:tr w:rsidR="007C148E" w:rsidRPr="007C148E" w14:paraId="26CEA8E0" w14:textId="77777777" w:rsidTr="00B06CC4">
        <w:tc>
          <w:tcPr>
            <w:tcW w:w="2660" w:type="dxa"/>
          </w:tcPr>
          <w:p w14:paraId="5E3C062E" w14:textId="77777777" w:rsidR="007C148E" w:rsidRPr="007C148E" w:rsidRDefault="007C148E" w:rsidP="007C148E">
            <w:pPr>
              <w:spacing w:before="120" w:after="120"/>
              <w:rPr>
                <w:sz w:val="28"/>
                <w:szCs w:val="28"/>
              </w:rPr>
            </w:pPr>
            <w:r>
              <w:rPr>
                <w:sz w:val="28"/>
                <w:szCs w:val="28"/>
              </w:rPr>
              <w:t>For:</w:t>
            </w:r>
          </w:p>
        </w:tc>
        <w:tc>
          <w:tcPr>
            <w:tcW w:w="6095" w:type="dxa"/>
          </w:tcPr>
          <w:p w14:paraId="3FC5EAD4" w14:textId="2E53B21C" w:rsidR="00D02EDF" w:rsidRPr="00B53E74" w:rsidRDefault="0068692C" w:rsidP="00B53E74">
            <w:pPr>
              <w:spacing w:before="120" w:after="120"/>
              <w:rPr>
                <w:sz w:val="28"/>
                <w:szCs w:val="28"/>
              </w:rPr>
            </w:pPr>
            <w:r>
              <w:rPr>
                <w:sz w:val="28"/>
                <w:szCs w:val="28"/>
              </w:rPr>
              <w:t>Three nominated</w:t>
            </w:r>
            <w:r w:rsidRPr="0068692C">
              <w:rPr>
                <w:sz w:val="28"/>
                <w:szCs w:val="28"/>
              </w:rPr>
              <w:t xml:space="preserve"> Keel Boat, Summer Aggregate, Club Outer Harbour Races</w:t>
            </w:r>
          </w:p>
        </w:tc>
      </w:tr>
      <w:tr w:rsidR="007C148E" w:rsidRPr="007C148E" w14:paraId="3F47FD93" w14:textId="77777777" w:rsidTr="00B06CC4">
        <w:tc>
          <w:tcPr>
            <w:tcW w:w="2660" w:type="dxa"/>
          </w:tcPr>
          <w:p w14:paraId="61315564" w14:textId="77777777" w:rsidR="007C148E" w:rsidRPr="007C148E" w:rsidRDefault="007C148E" w:rsidP="007C148E">
            <w:pPr>
              <w:spacing w:before="120" w:after="120"/>
              <w:rPr>
                <w:sz w:val="28"/>
                <w:szCs w:val="28"/>
              </w:rPr>
            </w:pPr>
            <w:r>
              <w:rPr>
                <w:sz w:val="28"/>
                <w:szCs w:val="28"/>
              </w:rPr>
              <w:t>Remarks / Revisions</w:t>
            </w:r>
          </w:p>
        </w:tc>
        <w:tc>
          <w:tcPr>
            <w:tcW w:w="6095" w:type="dxa"/>
          </w:tcPr>
          <w:p w14:paraId="3CA5CA20" w14:textId="1022F76B" w:rsidR="003F465D" w:rsidRPr="002F7D59" w:rsidRDefault="003F465D" w:rsidP="003F465D">
            <w:pPr>
              <w:spacing w:before="120" w:after="120"/>
              <w:rPr>
                <w:sz w:val="28"/>
                <w:szCs w:val="28"/>
              </w:rPr>
            </w:pPr>
          </w:p>
        </w:tc>
      </w:tr>
      <w:tr w:rsidR="00EB12AE" w:rsidRPr="007C148E" w14:paraId="3B5FAABE" w14:textId="77777777" w:rsidTr="00543904">
        <w:tc>
          <w:tcPr>
            <w:tcW w:w="8755" w:type="dxa"/>
            <w:gridSpan w:val="2"/>
          </w:tcPr>
          <w:p w14:paraId="47D7C2F9" w14:textId="55D8A55A" w:rsidR="00EB12AE" w:rsidRDefault="00EB12AE" w:rsidP="00216400">
            <w:pPr>
              <w:spacing w:before="120" w:after="120"/>
              <w:jc w:val="center"/>
              <w:rPr>
                <w:sz w:val="28"/>
                <w:szCs w:val="28"/>
              </w:rPr>
            </w:pPr>
            <w:r>
              <w:rPr>
                <w:sz w:val="28"/>
                <w:szCs w:val="28"/>
              </w:rPr>
              <w:t xml:space="preserve">Click </w:t>
            </w:r>
            <w:hyperlink r:id="rId9" w:history="1">
              <w:r w:rsidR="00216400">
                <w:rPr>
                  <w:rStyle w:val="Hyperlink"/>
                  <w:sz w:val="28"/>
                  <w:szCs w:val="28"/>
                </w:rPr>
                <w:t>HERE</w:t>
              </w:r>
            </w:hyperlink>
            <w:r>
              <w:rPr>
                <w:sz w:val="28"/>
                <w:szCs w:val="28"/>
              </w:rPr>
              <w:t xml:space="preserve"> for a list of </w:t>
            </w:r>
            <w:r w:rsidR="00E863C3">
              <w:rPr>
                <w:sz w:val="28"/>
                <w:szCs w:val="28"/>
              </w:rPr>
              <w:t>Recipients</w:t>
            </w:r>
            <w:r>
              <w:rPr>
                <w:sz w:val="28"/>
                <w:szCs w:val="28"/>
              </w:rPr>
              <w:t>.</w:t>
            </w:r>
          </w:p>
        </w:tc>
      </w:tr>
    </w:tbl>
    <w:p w14:paraId="04958109" w14:textId="77777777" w:rsidR="00663BCF" w:rsidRDefault="00663BCF">
      <w:r>
        <w:br w:type="page"/>
      </w:r>
      <w:bookmarkStart w:id="0" w:name="_GoBack"/>
      <w:bookmarkEnd w:id="0"/>
    </w:p>
    <w:p w14:paraId="559F7D6E" w14:textId="629F447A" w:rsidR="00695371" w:rsidRDefault="00663BCF" w:rsidP="00695371">
      <w:pPr>
        <w:jc w:val="center"/>
      </w:pPr>
      <w:r>
        <w:rPr>
          <w:noProof/>
          <w:lang w:eastAsia="en-AU"/>
        </w:rPr>
        <w:lastRenderedPageBreak/>
        <w:drawing>
          <wp:inline distT="0" distB="0" distL="0" distR="0" wp14:anchorId="53BC25BB" wp14:editId="272C1E9D">
            <wp:extent cx="5724525" cy="7629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r w:rsidR="0068692C">
        <w:br w:type="page"/>
      </w:r>
      <w:r w:rsidR="00DF24B1">
        <w:rPr>
          <w:noProof/>
          <w:lang w:eastAsia="en-AU"/>
        </w:rPr>
        <w:lastRenderedPageBreak/>
        <w:drawing>
          <wp:inline distT="0" distB="0" distL="0" distR="0" wp14:anchorId="3F9FE0F6" wp14:editId="566F4620">
            <wp:extent cx="4705350" cy="647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6477000"/>
                    </a:xfrm>
                    <a:prstGeom prst="rect">
                      <a:avLst/>
                    </a:prstGeom>
                    <a:noFill/>
                    <a:ln>
                      <a:noFill/>
                    </a:ln>
                  </pic:spPr>
                </pic:pic>
              </a:graphicData>
            </a:graphic>
          </wp:inline>
        </w:drawing>
      </w:r>
    </w:p>
    <w:p w14:paraId="1AB815F9" w14:textId="77777777" w:rsidR="00695371" w:rsidRDefault="00695371">
      <w:r>
        <w:br w:type="page"/>
      </w:r>
    </w:p>
    <w:p w14:paraId="64CE0086" w14:textId="77777777" w:rsidR="0068692C" w:rsidRDefault="0068692C" w:rsidP="00695371">
      <w:pPr>
        <w:jc w:val="center"/>
      </w:pPr>
    </w:p>
    <w:p w14:paraId="070BC6DF" w14:textId="25B8B3E0" w:rsidR="0068692C" w:rsidRDefault="0068692C" w:rsidP="0068692C">
      <w:r>
        <w:t xml:space="preserve">DEED OF GIFT AND THE CONDITIONS GOVERNING THE Kevin Bell MEMORIAL TROPHY </w:t>
      </w:r>
    </w:p>
    <w:p w14:paraId="69D9200B" w14:textId="77777777" w:rsidR="0068692C" w:rsidRDefault="0068692C" w:rsidP="0068692C">
      <w:r>
        <w:t xml:space="preserve">This deed of gift made this 18th day of March, 2019, by the family of Kevin Bell, </w:t>
      </w:r>
    </w:p>
    <w:p w14:paraId="49AF2754" w14:textId="77777777" w:rsidR="0068692C" w:rsidRDefault="0068692C" w:rsidP="0068692C">
      <w:r>
        <w:t xml:space="preserve">WHEREAS, the family wish to honour the memory of Kevin Bell, well known to all at Royal Geelong Yacht Club (RGYC). </w:t>
      </w:r>
    </w:p>
    <w:p w14:paraId="5F84997B" w14:textId="77777777" w:rsidR="0068692C" w:rsidRDefault="0068692C" w:rsidP="0068692C">
      <w:r>
        <w:t xml:space="preserve">This, Memorial Trophy is to enhance the spirit of friendly rivalry and camaraderie among the members of RGYC. </w:t>
      </w:r>
    </w:p>
    <w:p w14:paraId="7D00E6F6" w14:textId="2E90E7CC" w:rsidR="0068692C" w:rsidRDefault="0068692C" w:rsidP="0068692C">
      <w:r>
        <w:t xml:space="preserve">The </w:t>
      </w:r>
      <w:r w:rsidR="00BA3E53">
        <w:t>"</w:t>
      </w:r>
      <w:r>
        <w:t>Kevin Bell MEMORIAL TROPHY” is subject to the following conditions:</w:t>
      </w:r>
    </w:p>
    <w:p w14:paraId="26A95F0F" w14:textId="77777777" w:rsidR="0068692C" w:rsidRDefault="0068692C" w:rsidP="0068692C">
      <w:pPr>
        <w:pStyle w:val="ListParagraph"/>
        <w:numPr>
          <w:ilvl w:val="0"/>
          <w:numId w:val="6"/>
        </w:numPr>
        <w:spacing w:after="160" w:line="256" w:lineRule="auto"/>
      </w:pPr>
      <w:r>
        <w:t xml:space="preserve">That any skipper participating in three RGYC Keel Boat, Summer Aggregate, Club Outer Harbour Races is eligible for the award; </w:t>
      </w:r>
    </w:p>
    <w:p w14:paraId="4AB0874F" w14:textId="77777777" w:rsidR="0068692C" w:rsidRDefault="0068692C" w:rsidP="0068692C">
      <w:pPr>
        <w:pStyle w:val="ListParagraph"/>
        <w:numPr>
          <w:ilvl w:val="0"/>
          <w:numId w:val="6"/>
        </w:numPr>
        <w:spacing w:after="160" w:line="256" w:lineRule="auto"/>
      </w:pPr>
      <w:r>
        <w:t xml:space="preserve">That the said trophy shall be permanently displayed in perpetuity in a suitable area of the clubhouse; </w:t>
      </w:r>
    </w:p>
    <w:p w14:paraId="7143B8C3" w14:textId="77777777" w:rsidR="0068692C" w:rsidRDefault="0068692C" w:rsidP="0068692C">
      <w:pPr>
        <w:pStyle w:val="ListParagraph"/>
        <w:numPr>
          <w:ilvl w:val="0"/>
          <w:numId w:val="6"/>
        </w:numPr>
        <w:spacing w:after="160" w:line="256" w:lineRule="auto"/>
      </w:pPr>
      <w:r>
        <w:t xml:space="preserve">That the said trophy shall be awarded only once during any sailing calendar year; </w:t>
      </w:r>
    </w:p>
    <w:p w14:paraId="4E141397" w14:textId="77777777" w:rsidR="0068692C" w:rsidRDefault="0068692C" w:rsidP="0068692C">
      <w:pPr>
        <w:pStyle w:val="ListParagraph"/>
        <w:numPr>
          <w:ilvl w:val="0"/>
          <w:numId w:val="6"/>
        </w:numPr>
        <w:spacing w:after="160" w:line="256" w:lineRule="auto"/>
      </w:pPr>
      <w:r>
        <w:t xml:space="preserve">That the overall winner of the three nominated Club Courses, shall be the recipient of the award of said trophy; </w:t>
      </w:r>
    </w:p>
    <w:p w14:paraId="73406058" w14:textId="77777777" w:rsidR="0068692C" w:rsidRDefault="0068692C" w:rsidP="0068692C">
      <w:pPr>
        <w:pStyle w:val="ListParagraph"/>
        <w:numPr>
          <w:ilvl w:val="0"/>
          <w:numId w:val="6"/>
        </w:numPr>
        <w:spacing w:after="160" w:line="256" w:lineRule="auto"/>
      </w:pPr>
      <w:r>
        <w:t>Overall calculation to determine the winner will be based on best corrected time therefore all boats must race the same course(s) throughout the club series;</w:t>
      </w:r>
    </w:p>
    <w:p w14:paraId="07BCFDAB" w14:textId="77777777" w:rsidR="0068692C" w:rsidRDefault="0068692C" w:rsidP="0068692C">
      <w:pPr>
        <w:pStyle w:val="ListParagraph"/>
        <w:numPr>
          <w:ilvl w:val="0"/>
          <w:numId w:val="6"/>
        </w:numPr>
        <w:spacing w:after="160" w:line="256" w:lineRule="auto"/>
      </w:pPr>
      <w:r>
        <w:t xml:space="preserve">That the Kevin Bell Memorial Trophy consist of the three races nominated by the Sailing and Boating Committee prior to season commencement, of which no less than two races will be considered for the eventual recipient, and be conducted in accordance with the Racing Rules of Sailing. </w:t>
      </w:r>
    </w:p>
    <w:p w14:paraId="785C3999" w14:textId="77777777" w:rsidR="0068692C" w:rsidRDefault="0068692C" w:rsidP="0068692C">
      <w:pPr>
        <w:pStyle w:val="ListParagraph"/>
        <w:numPr>
          <w:ilvl w:val="0"/>
          <w:numId w:val="6"/>
        </w:numPr>
        <w:spacing w:after="160" w:line="256" w:lineRule="auto"/>
      </w:pPr>
      <w:r>
        <w:t xml:space="preserve">That the said trophy shall never under any circumstances be transferred to any individual, club, or association, and shall remain the property of the RGYC in perpetuity; </w:t>
      </w:r>
    </w:p>
    <w:p w14:paraId="051A906E" w14:textId="77777777" w:rsidR="0068692C" w:rsidRDefault="0068692C" w:rsidP="0068692C">
      <w:pPr>
        <w:pStyle w:val="ListParagraph"/>
        <w:numPr>
          <w:ilvl w:val="0"/>
          <w:numId w:val="6"/>
        </w:numPr>
        <w:spacing w:after="160" w:line="256" w:lineRule="auto"/>
      </w:pPr>
      <w:r>
        <w:t xml:space="preserve">That the Commodore, or his appointed officer, shall announce the name of the recipient and shall present the trophy at a suitable ceremony upon conclusion of the summer aggregate series in any given year; </w:t>
      </w:r>
    </w:p>
    <w:p w14:paraId="67238A86" w14:textId="77777777" w:rsidR="0068692C" w:rsidRDefault="0068692C" w:rsidP="0068692C">
      <w:pPr>
        <w:pStyle w:val="ListParagraph"/>
        <w:numPr>
          <w:ilvl w:val="0"/>
          <w:numId w:val="6"/>
        </w:numPr>
        <w:spacing w:after="160" w:line="256" w:lineRule="auto"/>
      </w:pPr>
      <w:r>
        <w:t xml:space="preserve">That the designation of the names of the recipient of the award of the trophy shall be made by a small plaque containing the name of the winner, the year, and the name of the winning yacht as provided for on said trophy. </w:t>
      </w:r>
    </w:p>
    <w:p w14:paraId="59862A38" w14:textId="77777777" w:rsidR="0068692C" w:rsidRDefault="0068692C" w:rsidP="0068692C">
      <w:pPr>
        <w:pStyle w:val="ListParagraph"/>
        <w:numPr>
          <w:ilvl w:val="0"/>
          <w:numId w:val="6"/>
        </w:numPr>
        <w:spacing w:after="160" w:line="256" w:lineRule="auto"/>
      </w:pPr>
      <w:r>
        <w:t xml:space="preserve">That an individual suitable trophy containing the name of the winner, the year and the name of the winning yacht may be awarded to the winner. </w:t>
      </w:r>
    </w:p>
    <w:p w14:paraId="0F910C7B" w14:textId="77777777" w:rsidR="007C148E" w:rsidRDefault="007C148E" w:rsidP="0068692C"/>
    <w:sectPr w:rsidR="007C148E" w:rsidSect="001920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83087" w14:textId="77777777" w:rsidR="000250F2" w:rsidRDefault="000250F2" w:rsidP="0068692C">
      <w:pPr>
        <w:spacing w:after="0" w:line="240" w:lineRule="auto"/>
      </w:pPr>
      <w:r>
        <w:separator/>
      </w:r>
    </w:p>
  </w:endnote>
  <w:endnote w:type="continuationSeparator" w:id="0">
    <w:p w14:paraId="20ED89F8" w14:textId="77777777" w:rsidR="000250F2" w:rsidRDefault="000250F2" w:rsidP="00686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044EA" w14:textId="77777777" w:rsidR="000250F2" w:rsidRDefault="000250F2" w:rsidP="0068692C">
      <w:pPr>
        <w:spacing w:after="0" w:line="240" w:lineRule="auto"/>
      </w:pPr>
      <w:r>
        <w:separator/>
      </w:r>
    </w:p>
  </w:footnote>
  <w:footnote w:type="continuationSeparator" w:id="0">
    <w:p w14:paraId="790D0509" w14:textId="77777777" w:rsidR="000250F2" w:rsidRDefault="000250F2" w:rsidP="006869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68CF"/>
    <w:multiLevelType w:val="hybridMultilevel"/>
    <w:tmpl w:val="1B6AFB5E"/>
    <w:lvl w:ilvl="0" w:tplc="4948E1FC">
      <w:start w:val="1967"/>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6F1F6E"/>
    <w:multiLevelType w:val="hybridMultilevel"/>
    <w:tmpl w:val="BF2A56A0"/>
    <w:lvl w:ilvl="0" w:tplc="900CAE0E">
      <w:start w:val="1"/>
      <w:numFmt w:val="upperRoman"/>
      <w:lvlText w:val="%1."/>
      <w:lvlJc w:val="left"/>
      <w:pPr>
        <w:ind w:left="765" w:hanging="720"/>
      </w:pPr>
    </w:lvl>
    <w:lvl w:ilvl="1" w:tplc="0C090019">
      <w:start w:val="1"/>
      <w:numFmt w:val="lowerLetter"/>
      <w:lvlText w:val="%2."/>
      <w:lvlJc w:val="left"/>
      <w:pPr>
        <w:ind w:left="1125" w:hanging="360"/>
      </w:pPr>
    </w:lvl>
    <w:lvl w:ilvl="2" w:tplc="0C09001B">
      <w:start w:val="1"/>
      <w:numFmt w:val="lowerRoman"/>
      <w:lvlText w:val="%3."/>
      <w:lvlJc w:val="right"/>
      <w:pPr>
        <w:ind w:left="1845" w:hanging="180"/>
      </w:pPr>
    </w:lvl>
    <w:lvl w:ilvl="3" w:tplc="0C09000F">
      <w:start w:val="1"/>
      <w:numFmt w:val="decimal"/>
      <w:lvlText w:val="%4."/>
      <w:lvlJc w:val="left"/>
      <w:pPr>
        <w:ind w:left="2565" w:hanging="360"/>
      </w:pPr>
    </w:lvl>
    <w:lvl w:ilvl="4" w:tplc="0C090019">
      <w:start w:val="1"/>
      <w:numFmt w:val="lowerLetter"/>
      <w:lvlText w:val="%5."/>
      <w:lvlJc w:val="left"/>
      <w:pPr>
        <w:ind w:left="3285" w:hanging="360"/>
      </w:pPr>
    </w:lvl>
    <w:lvl w:ilvl="5" w:tplc="0C09001B">
      <w:start w:val="1"/>
      <w:numFmt w:val="lowerRoman"/>
      <w:lvlText w:val="%6."/>
      <w:lvlJc w:val="right"/>
      <w:pPr>
        <w:ind w:left="4005" w:hanging="180"/>
      </w:pPr>
    </w:lvl>
    <w:lvl w:ilvl="6" w:tplc="0C09000F">
      <w:start w:val="1"/>
      <w:numFmt w:val="decimal"/>
      <w:lvlText w:val="%7."/>
      <w:lvlJc w:val="left"/>
      <w:pPr>
        <w:ind w:left="4725" w:hanging="360"/>
      </w:pPr>
    </w:lvl>
    <w:lvl w:ilvl="7" w:tplc="0C090019">
      <w:start w:val="1"/>
      <w:numFmt w:val="lowerLetter"/>
      <w:lvlText w:val="%8."/>
      <w:lvlJc w:val="left"/>
      <w:pPr>
        <w:ind w:left="5445" w:hanging="360"/>
      </w:pPr>
    </w:lvl>
    <w:lvl w:ilvl="8" w:tplc="0C09001B">
      <w:start w:val="1"/>
      <w:numFmt w:val="lowerRoman"/>
      <w:lvlText w:val="%9."/>
      <w:lvlJc w:val="right"/>
      <w:pPr>
        <w:ind w:left="6165" w:hanging="180"/>
      </w:pPr>
    </w:lvl>
  </w:abstractNum>
  <w:abstractNum w:abstractNumId="2">
    <w:nsid w:val="17234780"/>
    <w:multiLevelType w:val="hybridMultilevel"/>
    <w:tmpl w:val="308CB7F2"/>
    <w:lvl w:ilvl="0" w:tplc="8BAA9742">
      <w:start w:val="23"/>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6C292B"/>
    <w:multiLevelType w:val="hybridMultilevel"/>
    <w:tmpl w:val="48ECEA98"/>
    <w:lvl w:ilvl="0" w:tplc="B8DA30F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AC34D6C"/>
    <w:multiLevelType w:val="hybridMultilevel"/>
    <w:tmpl w:val="D71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08B368D"/>
    <w:multiLevelType w:val="hybridMultilevel"/>
    <w:tmpl w:val="1D3A8B6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62B"/>
    <w:rsid w:val="00013961"/>
    <w:rsid w:val="000250F2"/>
    <w:rsid w:val="00081B94"/>
    <w:rsid w:val="000A4AD8"/>
    <w:rsid w:val="000B4732"/>
    <w:rsid w:val="000B579A"/>
    <w:rsid w:val="000C553C"/>
    <w:rsid w:val="000E39E3"/>
    <w:rsid w:val="00101F8F"/>
    <w:rsid w:val="0017264F"/>
    <w:rsid w:val="0019204E"/>
    <w:rsid w:val="00216400"/>
    <w:rsid w:val="0022616B"/>
    <w:rsid w:val="0029111F"/>
    <w:rsid w:val="002F7D59"/>
    <w:rsid w:val="003075DE"/>
    <w:rsid w:val="003937DD"/>
    <w:rsid w:val="003F465D"/>
    <w:rsid w:val="00456530"/>
    <w:rsid w:val="004578C8"/>
    <w:rsid w:val="004E27AE"/>
    <w:rsid w:val="004F3C18"/>
    <w:rsid w:val="005426BE"/>
    <w:rsid w:val="00591B51"/>
    <w:rsid w:val="005B2116"/>
    <w:rsid w:val="005C6529"/>
    <w:rsid w:val="005E362B"/>
    <w:rsid w:val="006015B5"/>
    <w:rsid w:val="00644ED2"/>
    <w:rsid w:val="00663BCF"/>
    <w:rsid w:val="0068692C"/>
    <w:rsid w:val="00690198"/>
    <w:rsid w:val="00695371"/>
    <w:rsid w:val="006B3AE0"/>
    <w:rsid w:val="00741867"/>
    <w:rsid w:val="007C148E"/>
    <w:rsid w:val="007F4FDA"/>
    <w:rsid w:val="00874CDD"/>
    <w:rsid w:val="008874AB"/>
    <w:rsid w:val="008A51E4"/>
    <w:rsid w:val="008D1D24"/>
    <w:rsid w:val="00937E24"/>
    <w:rsid w:val="00946F90"/>
    <w:rsid w:val="009E483D"/>
    <w:rsid w:val="00A25060"/>
    <w:rsid w:val="00A75489"/>
    <w:rsid w:val="00A8151D"/>
    <w:rsid w:val="00AF7972"/>
    <w:rsid w:val="00B06CC4"/>
    <w:rsid w:val="00B0723B"/>
    <w:rsid w:val="00B51466"/>
    <w:rsid w:val="00B53E74"/>
    <w:rsid w:val="00BA3E53"/>
    <w:rsid w:val="00C06B94"/>
    <w:rsid w:val="00C5191C"/>
    <w:rsid w:val="00CA7ADA"/>
    <w:rsid w:val="00CC5AA2"/>
    <w:rsid w:val="00CF1F19"/>
    <w:rsid w:val="00D01957"/>
    <w:rsid w:val="00D02EDF"/>
    <w:rsid w:val="00D4305C"/>
    <w:rsid w:val="00D47AFB"/>
    <w:rsid w:val="00D77BEA"/>
    <w:rsid w:val="00DA45A1"/>
    <w:rsid w:val="00DC0617"/>
    <w:rsid w:val="00DD44DC"/>
    <w:rsid w:val="00DD472A"/>
    <w:rsid w:val="00DF24B1"/>
    <w:rsid w:val="00DF5075"/>
    <w:rsid w:val="00E0523B"/>
    <w:rsid w:val="00E13D7D"/>
    <w:rsid w:val="00E7625C"/>
    <w:rsid w:val="00E861A3"/>
    <w:rsid w:val="00E863C3"/>
    <w:rsid w:val="00EA254B"/>
    <w:rsid w:val="00EB12AE"/>
    <w:rsid w:val="00F4259E"/>
    <w:rsid w:val="00F734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2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6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29"/>
    <w:rPr>
      <w:rFonts w:ascii="Tahoma" w:hAnsi="Tahoma" w:cs="Tahoma"/>
      <w:sz w:val="16"/>
      <w:szCs w:val="16"/>
    </w:rPr>
  </w:style>
  <w:style w:type="paragraph" w:styleId="ListParagraph">
    <w:name w:val="List Paragraph"/>
    <w:basedOn w:val="Normal"/>
    <w:uiPriority w:val="34"/>
    <w:qFormat/>
    <w:rsid w:val="00C06B94"/>
    <w:pPr>
      <w:ind w:left="720"/>
      <w:contextualSpacing/>
    </w:pPr>
  </w:style>
  <w:style w:type="character" w:styleId="Hyperlink">
    <w:name w:val="Hyperlink"/>
    <w:basedOn w:val="DefaultParagraphFont"/>
    <w:uiPriority w:val="99"/>
    <w:unhideWhenUsed/>
    <w:rsid w:val="00EB12AE"/>
    <w:rPr>
      <w:color w:val="0000FF" w:themeColor="hyperlink"/>
      <w:u w:val="single"/>
    </w:rPr>
  </w:style>
  <w:style w:type="character" w:customStyle="1" w:styleId="Mention1">
    <w:name w:val="Mention1"/>
    <w:basedOn w:val="DefaultParagraphFont"/>
    <w:uiPriority w:val="99"/>
    <w:semiHidden/>
    <w:unhideWhenUsed/>
    <w:rsid w:val="00EB12AE"/>
    <w:rPr>
      <w:color w:val="2B579A"/>
      <w:shd w:val="clear" w:color="auto" w:fill="E6E6E6"/>
    </w:rPr>
  </w:style>
  <w:style w:type="paragraph" w:styleId="Footer">
    <w:name w:val="footer"/>
    <w:basedOn w:val="Normal"/>
    <w:link w:val="FooterChar"/>
    <w:uiPriority w:val="99"/>
    <w:unhideWhenUsed/>
    <w:rsid w:val="00307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5DE"/>
  </w:style>
  <w:style w:type="paragraph" w:styleId="NormalWeb">
    <w:name w:val="Normal (Web)"/>
    <w:basedOn w:val="Normal"/>
    <w:uiPriority w:val="99"/>
    <w:semiHidden/>
    <w:unhideWhenUsed/>
    <w:rsid w:val="006869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6869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692C"/>
    <w:rPr>
      <w:sz w:val="20"/>
      <w:szCs w:val="20"/>
    </w:rPr>
  </w:style>
  <w:style w:type="character" w:styleId="FootnoteReference">
    <w:name w:val="footnote reference"/>
    <w:basedOn w:val="DefaultParagraphFont"/>
    <w:uiPriority w:val="99"/>
    <w:semiHidden/>
    <w:unhideWhenUsed/>
    <w:rsid w:val="006869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6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29"/>
    <w:rPr>
      <w:rFonts w:ascii="Tahoma" w:hAnsi="Tahoma" w:cs="Tahoma"/>
      <w:sz w:val="16"/>
      <w:szCs w:val="16"/>
    </w:rPr>
  </w:style>
  <w:style w:type="paragraph" w:styleId="ListParagraph">
    <w:name w:val="List Paragraph"/>
    <w:basedOn w:val="Normal"/>
    <w:uiPriority w:val="34"/>
    <w:qFormat/>
    <w:rsid w:val="00C06B94"/>
    <w:pPr>
      <w:ind w:left="720"/>
      <w:contextualSpacing/>
    </w:pPr>
  </w:style>
  <w:style w:type="character" w:styleId="Hyperlink">
    <w:name w:val="Hyperlink"/>
    <w:basedOn w:val="DefaultParagraphFont"/>
    <w:uiPriority w:val="99"/>
    <w:unhideWhenUsed/>
    <w:rsid w:val="00EB12AE"/>
    <w:rPr>
      <w:color w:val="0000FF" w:themeColor="hyperlink"/>
      <w:u w:val="single"/>
    </w:rPr>
  </w:style>
  <w:style w:type="character" w:customStyle="1" w:styleId="Mention1">
    <w:name w:val="Mention1"/>
    <w:basedOn w:val="DefaultParagraphFont"/>
    <w:uiPriority w:val="99"/>
    <w:semiHidden/>
    <w:unhideWhenUsed/>
    <w:rsid w:val="00EB12AE"/>
    <w:rPr>
      <w:color w:val="2B579A"/>
      <w:shd w:val="clear" w:color="auto" w:fill="E6E6E6"/>
    </w:rPr>
  </w:style>
  <w:style w:type="paragraph" w:styleId="Footer">
    <w:name w:val="footer"/>
    <w:basedOn w:val="Normal"/>
    <w:link w:val="FooterChar"/>
    <w:uiPriority w:val="99"/>
    <w:unhideWhenUsed/>
    <w:rsid w:val="00307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5DE"/>
  </w:style>
  <w:style w:type="paragraph" w:styleId="NormalWeb">
    <w:name w:val="Normal (Web)"/>
    <w:basedOn w:val="Normal"/>
    <w:uiPriority w:val="99"/>
    <w:semiHidden/>
    <w:unhideWhenUsed/>
    <w:rsid w:val="006869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6869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692C"/>
    <w:rPr>
      <w:sz w:val="20"/>
      <w:szCs w:val="20"/>
    </w:rPr>
  </w:style>
  <w:style w:type="character" w:styleId="FootnoteReference">
    <w:name w:val="footnote reference"/>
    <w:basedOn w:val="DefaultParagraphFont"/>
    <w:uiPriority w:val="99"/>
    <w:semiHidden/>
    <w:unhideWhenUsed/>
    <w:rsid w:val="00686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455993">
      <w:bodyDiv w:val="1"/>
      <w:marLeft w:val="0"/>
      <w:marRight w:val="0"/>
      <w:marTop w:val="0"/>
      <w:marBottom w:val="0"/>
      <w:divBdr>
        <w:top w:val="none" w:sz="0" w:space="0" w:color="auto"/>
        <w:left w:val="none" w:sz="0" w:space="0" w:color="auto"/>
        <w:bottom w:val="none" w:sz="0" w:space="0" w:color="auto"/>
        <w:right w:val="none" w:sz="0" w:space="0" w:color="auto"/>
      </w:divBdr>
    </w:div>
    <w:div w:id="181144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gyc.com.au/honourboards/Kevin%20Bell%20Ser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424</Words>
  <Characters>2045</Characters>
  <Application>Microsoft Office Word</Application>
  <DocSecurity>0</DocSecurity>
  <Lines>55</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RGYC</dc:creator>
  <cp:lastModifiedBy>Steve</cp:lastModifiedBy>
  <cp:revision>6</cp:revision>
  <cp:lastPrinted>2019-06-12T03:14:00Z</cp:lastPrinted>
  <dcterms:created xsi:type="dcterms:W3CDTF">2023-04-22T11:01:00Z</dcterms:created>
  <dcterms:modified xsi:type="dcterms:W3CDTF">2023-05-19T08:19:00Z</dcterms:modified>
</cp:coreProperties>
</file>